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jc w:val="left"/>
        <w:rPr>
          <w:rFonts w:ascii="黑体" w:hAnsi="黑体" w:eastAsia="黑体" w:cs="宋体"/>
          <w:color w:val="333333"/>
          <w:kern w:val="0"/>
          <w:sz w:val="32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6"/>
        </w:rPr>
        <w:t>附件4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18"/>
          <w:szCs w:val="18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spacing w:val="15"/>
          <w:kern w:val="0"/>
          <w:sz w:val="44"/>
        </w:rPr>
        <w:t>单位推荐信</w:t>
      </w:r>
      <w:bookmarkEnd w:id="0"/>
    </w:p>
    <w:p>
      <w:pPr>
        <w:widowControl/>
        <w:shd w:val="clear" w:color="auto" w:fill="FFFFFF"/>
        <w:spacing w:line="60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仿宋_GB2312" w:cs="宋体"/>
          <w:color w:val="000000"/>
          <w:spacing w:val="1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中国老龄协会人事部：</w:t>
      </w:r>
    </w:p>
    <w:p>
      <w:pPr>
        <w:widowControl/>
        <w:shd w:val="clear" w:color="auto" w:fill="FFFFFF"/>
        <w:spacing w:line="48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我单位同意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同志报考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中国老龄协会XX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职位（职位代码：XXXXXXXX）参公单位工作人员，该同志目前不是在职公务员或参公单位工作人员。如果该同志被贵单位录用，我们将配合办理其工作调动手续。</w:t>
      </w:r>
    </w:p>
    <w:p>
      <w:pPr>
        <w:widowControl/>
        <w:shd w:val="clear" w:color="auto" w:fill="FFFFFF"/>
        <w:spacing w:line="48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现提供该同志有关信息如下：</w:t>
      </w:r>
    </w:p>
    <w:tbl>
      <w:tblPr>
        <w:tblStyle w:val="3"/>
        <w:tblW w:w="0" w:type="auto"/>
        <w:tblCellSpacing w:w="15" w:type="dxa"/>
        <w:tblInd w:w="-41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596"/>
        <w:gridCol w:w="1055"/>
        <w:gridCol w:w="1602"/>
        <w:gridCol w:w="1559"/>
        <w:gridCol w:w="1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现工作单位全称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现担任职务全称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现工作单位地址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在本单位工作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档案存放单位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档案存放单位地址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档案单位联系人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及电话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人事部门负责人（签字）：</w:t>
      </w: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办公电话：</w:t>
      </w: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 xml:space="preserve">                      （人事部门公章）</w:t>
      </w:r>
    </w:p>
    <w:p>
      <w:pPr>
        <w:widowControl/>
        <w:shd w:val="clear" w:color="auto" w:fill="FFFFFF"/>
        <w:spacing w:line="480" w:lineRule="exact"/>
        <w:ind w:firstLine="4710"/>
      </w:pP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0512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jc w:val="right"/>
          <w:rPr>
            <w:sz w:val="21"/>
          </w:rPr>
        </w:pPr>
        <w:r>
          <w:rPr>
            <w:rFonts w:hint="eastAsia"/>
            <w:sz w:val="21"/>
          </w:rPr>
          <w:t>—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3</w:t>
        </w:r>
        <w:r>
          <w:rPr>
            <w:sz w:val="21"/>
          </w:rPr>
          <w:fldChar w:fldCharType="end"/>
        </w:r>
        <w:r>
          <w:rPr>
            <w:rFonts w:hint="eastAsia"/>
            <w:sz w:val="21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</w:rPr>
    </w:pPr>
    <w:r>
      <w:rPr>
        <w:rFonts w:hint="eastAsia"/>
        <w:sz w:val="21"/>
      </w:rPr>
      <w:t>—</w:t>
    </w:r>
    <w:sdt>
      <w:sdtPr>
        <w:rPr>
          <w:sz w:val="21"/>
        </w:rPr>
        <w:id w:val="9390522"/>
        <w:docPartObj>
          <w:docPartGallery w:val="autotext"/>
        </w:docPartObj>
      </w:sdtPr>
      <w:sdtEndPr>
        <w:rPr>
          <w:sz w:val="21"/>
        </w:rPr>
      </w:sdtEndPr>
      <w:sdtContent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  <w:r>
          <w:rPr>
            <w:rFonts w:hint="eastAsia"/>
            <w:sz w:val="21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640C"/>
    <w:rsid w:val="5AC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2020-07-16T10:27:00Z</dcterms:created>
  <dc:creator>古木月南</dc:creator>
  <cp:lastModifiedBy>古木月南</cp:lastModifiedBy>
  <dcterms:modified xsi:type="dcterms:W3CDTF">2020-07-16T10:27:49Z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