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47" w:tblpY="362"/>
        <w:tblOverlap w:val="never"/>
        <w:tblW w:w="136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212"/>
        <w:gridCol w:w="960"/>
        <w:gridCol w:w="2112"/>
        <w:gridCol w:w="3033"/>
        <w:gridCol w:w="879"/>
        <w:gridCol w:w="240"/>
        <w:gridCol w:w="318"/>
        <w:gridCol w:w="228"/>
        <w:gridCol w:w="209"/>
        <w:gridCol w:w="240"/>
        <w:gridCol w:w="228"/>
        <w:gridCol w:w="895"/>
        <w:gridCol w:w="106"/>
        <w:gridCol w:w="666"/>
        <w:gridCol w:w="435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0" w:hRule="atLeast"/>
        </w:trPr>
        <w:tc>
          <w:tcPr>
            <w:tcW w:w="136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6" w:hRule="atLeast"/>
        </w:trPr>
        <w:tc>
          <w:tcPr>
            <w:tcW w:w="136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向全国老年人推荐优秀出版物（图书类）申报表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5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20" w:hRule="atLeast"/>
        </w:trPr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出版物名称                  </w:t>
            </w:r>
            <w:r>
              <w:rPr>
                <w:rStyle w:val="6"/>
                <w:rFonts w:hint="default"/>
                <w:lang w:bidi="ar"/>
              </w:rPr>
              <w:t>（以出版物封面为准）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出版单位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图书分类  </w:t>
            </w:r>
            <w:r>
              <w:rPr>
                <w:rStyle w:val="6"/>
                <w:rFonts w:hint="default"/>
                <w:lang w:bidi="ar"/>
              </w:rPr>
              <w:t>（填写数字）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作者简介                </w:t>
            </w:r>
            <w:r>
              <w:rPr>
                <w:rStyle w:val="6"/>
                <w:rFonts w:hint="default"/>
                <w:lang w:bidi="ar"/>
              </w:rPr>
              <w:t>（50字以内）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内容提要</w:t>
            </w:r>
            <w:r>
              <w:rPr>
                <w:rStyle w:val="7"/>
                <w:rFonts w:eastAsia="黑体"/>
                <w:lang w:bidi="ar"/>
              </w:rPr>
              <w:t xml:space="preserve">                      </w:t>
            </w:r>
            <w:r>
              <w:rPr>
                <w:rStyle w:val="6"/>
                <w:rFonts w:hint="default"/>
                <w:lang w:bidi="ar"/>
              </w:rPr>
              <w:t>（200字以内）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定价（元）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发行量</w:t>
            </w:r>
            <w:r>
              <w:rPr>
                <w:rStyle w:val="6"/>
                <w:rFonts w:hint="default"/>
                <w:lang w:bidi="ar"/>
              </w:rPr>
              <w:t>（万）</w:t>
            </w:r>
          </w:p>
        </w:tc>
        <w:tc>
          <w:tcPr>
            <w:tcW w:w="167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出版时间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（×年×月第一版）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获奖情况                 </w:t>
            </w:r>
            <w:r>
              <w:rPr>
                <w:rStyle w:val="6"/>
                <w:rFonts w:hint="default"/>
                <w:lang w:bidi="ar"/>
              </w:rPr>
              <w:t>（50字以内）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60" w:hRule="atLeast"/>
        </w:trPr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00" w:hRule="atLeast"/>
        </w:trPr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99" w:hRule="atLeast"/>
        </w:trPr>
        <w:tc>
          <w:tcPr>
            <w:tcW w:w="13600" w:type="dxa"/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出版单位联系人（必填）：                 办公电话：                  手机：                   邮箱：</w:t>
            </w:r>
            <w:r>
              <w:rPr>
                <w:rStyle w:val="8"/>
                <w:rFonts w:hint="default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400" w:hRule="atLeast"/>
        </w:trPr>
        <w:tc>
          <w:tcPr>
            <w:tcW w:w="1360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填写事项</w:t>
            </w:r>
            <w:r>
              <w:rPr>
                <w:rStyle w:val="9"/>
                <w:rFonts w:hint="default"/>
                <w:lang w:bidi="ar"/>
              </w:rPr>
              <w:t>：                                                                                                                                            （1）图书分类栏填报方法：共五个分类：1.生活休闲；2.养生保健；3.人文历史；4.文学艺术；5.其他适合向老年人推荐的图书。栏内只能填写一个数字以保证分类的准确性。                                                                                                                                          （2）丛书申报只填写丛书名称，并注明丛书包含种数，丛书中单本申报的不要填写丛书名。                                                                                      （3）书面材料及样书</w:t>
            </w:r>
            <w:r>
              <w:rPr>
                <w:rStyle w:val="9"/>
                <w:lang w:bidi="ar"/>
              </w:rPr>
              <w:t>3</w:t>
            </w:r>
            <w:r>
              <w:rPr>
                <w:rStyle w:val="9"/>
                <w:rFonts w:hint="default"/>
                <w:lang w:bidi="ar"/>
              </w:rPr>
              <w:t>册报送至华龄出版社。（地址：北京市东城区安定门外大街甲57号；邮编：100011；截止时间为</w:t>
            </w:r>
            <w:r>
              <w:rPr>
                <w:rStyle w:val="9"/>
                <w:lang w:bidi="ar"/>
              </w:rPr>
              <w:t>11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9"/>
                <w:lang w:bidi="ar"/>
              </w:rPr>
              <w:t>30</w:t>
            </w:r>
            <w:r>
              <w:rPr>
                <w:rStyle w:val="9"/>
                <w:rFonts w:hint="default"/>
                <w:lang w:bidi="ar"/>
              </w:rPr>
              <w:t xml:space="preserve">日，以邮戳为准，在京单位也可直接送达。）  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>（4）申报表格电子版务必以附件格式报送至邮箱</w:t>
            </w:r>
            <w:r>
              <w:rPr>
                <w:rStyle w:val="9"/>
                <w:lang w:bidi="ar"/>
              </w:rPr>
              <w:t>laonianyxpx20</w:t>
            </w:r>
            <w:r>
              <w:rPr>
                <w:rStyle w:val="9"/>
                <w:rFonts w:hint="eastAsia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Style w:val="9"/>
                <w:lang w:bidi="ar"/>
              </w:rPr>
              <w:t>@163.com</w:t>
            </w:r>
            <w:r>
              <w:rPr>
                <w:rStyle w:val="9"/>
                <w:rFonts w:hint="default"/>
                <w:lang w:bidi="ar"/>
              </w:rPr>
              <w:t>，截止时间为</w:t>
            </w:r>
            <w:r>
              <w:rPr>
                <w:rStyle w:val="9"/>
                <w:lang w:bidi="ar"/>
              </w:rPr>
              <w:t>11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9"/>
                <w:lang w:bidi="ar"/>
              </w:rPr>
              <w:t>30</w:t>
            </w:r>
            <w:r>
              <w:rPr>
                <w:rStyle w:val="9"/>
                <w:rFonts w:hint="default"/>
                <w:lang w:bidi="ar"/>
              </w:rPr>
              <w:t>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出版单位（公章）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C25D3"/>
    <w:rsid w:val="129C25D3"/>
    <w:rsid w:val="4B1D055E"/>
    <w:rsid w:val="668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61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8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2020-11-05T07:08:00Z</dcterms:created>
  <dc:creator>J☆Hu</dc:creator>
  <cp:lastModifiedBy>J☆Hu</cp:lastModifiedBy>
  <dcterms:modified xsi:type="dcterms:W3CDTF">2020-11-05T07:26:17Z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