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F7C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8FB"/>
        <w:spacing w:before="0" w:beforeAutospacing="0" w:after="0" w:afterAutospacing="0" w:line="60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shd w:val="clear" w:fill="F5F8FB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bdr w:val="none" w:color="auto" w:sz="0" w:space="0"/>
          <w:shd w:val="clear" w:fill="F5F8FB"/>
        </w:rPr>
        <w:t>居家适老化改造“焕新”补贴产品清单</w:t>
      </w:r>
    </w:p>
    <w:tbl>
      <w:tblPr>
        <w:tblW w:w="138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5F8F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926"/>
        <w:gridCol w:w="2265"/>
        <w:gridCol w:w="8980"/>
      </w:tblGrid>
      <w:tr w14:paraId="4DDDC5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4639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1266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1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0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5665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产品类别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C83D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4"/>
                <w:sz w:val="22"/>
                <w:szCs w:val="22"/>
                <w:bdr w:val="none" w:color="auto" w:sz="0" w:space="0"/>
              </w:rPr>
              <w:t>功能简介</w:t>
            </w:r>
          </w:p>
        </w:tc>
      </w:tr>
      <w:tr w14:paraId="40F391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BB7B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0BBBC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一、地面和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门改造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0A7A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地面防滑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bdr w:val="none" w:color="auto" w:sz="0" w:space="0"/>
              </w:rPr>
              <w:t>产品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DBC2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根据卫生间、厨房、卧室等地面防滑处理需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要，配置防滑贴、防滑垫、防滑地砖、防滑地板、防滑地胶，避免老年人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滑倒，提高安全性。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其中：地砖、地板静摩擦系数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COF≥0.6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（干态），防滑值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BPN≥ 60(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湿态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，既能防干滑、防水滑，还能防油滑，表面进行凹凸纹理、釉面防滑处理等；抗菌防霉易清洗。</w:t>
            </w:r>
          </w:p>
        </w:tc>
      </w:tr>
      <w:tr w14:paraId="71AB3B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4AB4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324B14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2117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6"/>
                <w:sz w:val="22"/>
                <w:szCs w:val="22"/>
                <w:bdr w:val="none" w:color="auto" w:sz="0" w:space="0"/>
              </w:rPr>
              <w:t>下压式门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4"/>
                <w:sz w:val="22"/>
                <w:szCs w:val="22"/>
                <w:bdr w:val="none" w:color="auto" w:sz="0" w:space="0"/>
              </w:rPr>
              <w:t>把手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038A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可用单手手掌或者手指轻松操作，增加摩擦力稳定性，方便老年人开门。</w:t>
            </w:r>
          </w:p>
        </w:tc>
      </w:tr>
      <w:tr w14:paraId="00B95A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E682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6AD6B89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0903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"/>
                <w:sz w:val="22"/>
                <w:szCs w:val="22"/>
                <w:bdr w:val="none" w:color="auto" w:sz="0" w:space="0"/>
              </w:rPr>
              <w:t>门铃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7FE3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供听力视力障碍老年人使用，包括闪光振动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门铃、呼叫门铃等。</w:t>
            </w:r>
          </w:p>
        </w:tc>
      </w:tr>
      <w:tr w14:paraId="2BAB21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5473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6A68ED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9C17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6"/>
                <w:sz w:val="22"/>
                <w:szCs w:val="22"/>
                <w:bdr w:val="none" w:color="auto" w:sz="0" w:space="0"/>
              </w:rPr>
              <w:t>可双向开启</w:t>
            </w:r>
          </w:p>
          <w:p w14:paraId="6AD5E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2"/>
                <w:szCs w:val="22"/>
                <w:bdr w:val="none" w:color="auto" w:sz="0" w:space="0"/>
              </w:rPr>
              <w:t>的门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669E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老年人跌倒后，可从外部开启，便于护理人员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及时救助。</w:t>
            </w:r>
          </w:p>
        </w:tc>
      </w:tr>
      <w:tr w14:paraId="6242F4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4232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781EFD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CA43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"/>
                <w:sz w:val="22"/>
                <w:szCs w:val="22"/>
                <w:bdr w:val="none" w:color="auto" w:sz="0" w:space="0"/>
              </w:rPr>
              <w:t>斜坡辅具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D0F2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对于不易消除的高差可选择斜坡辅具，实现高差的平稳过渡。</w:t>
            </w:r>
          </w:p>
        </w:tc>
      </w:tr>
      <w:tr w14:paraId="2ED5EF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C482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9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DF8B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二、卧室</w:t>
            </w:r>
          </w:p>
          <w:p w14:paraId="0DD0F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61"/>
              <w:jc w:val="both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"/>
                <w:sz w:val="22"/>
                <w:szCs w:val="22"/>
                <w:bdr w:val="none" w:color="auto" w:sz="0" w:space="0"/>
              </w:rPr>
              <w:t>改造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9BF8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"/>
                <w:sz w:val="22"/>
                <w:szCs w:val="22"/>
                <w:bdr w:val="none" w:color="auto" w:sz="0" w:space="0"/>
              </w:rPr>
              <w:t>护理床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200D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帮助失能老年人完成起身、侧翻、上下床、吃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饭等动作，辅助喂食、处理排泄物等。</w:t>
            </w:r>
          </w:p>
        </w:tc>
      </w:tr>
      <w:tr w14:paraId="7B6A26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C224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AAFA5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30B0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床边护栏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或者抓杆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E7BD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辅助老年人起身、上下床，防止翻身滚下床，保证老年人睡眠和活动安全。</w:t>
            </w:r>
          </w:p>
        </w:tc>
      </w:tr>
      <w:tr w14:paraId="109703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7ACE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DD4183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92CF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防压疮床垫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6433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避免长期卧床的老年人发生严重压疮。</w:t>
            </w:r>
          </w:p>
        </w:tc>
      </w:tr>
      <w:tr w14:paraId="7FAFBF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E26B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64E30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4E4A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床边桌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802A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桌腿带万向静音轮，升降装置采用优质可调阻尼器调节高度，方便老人进餐。</w:t>
            </w:r>
          </w:p>
        </w:tc>
      </w:tr>
      <w:tr w14:paraId="296A7C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05DF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-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9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1DE2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三、如厕洗浴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设备改造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45C6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扶手等支撑</w:t>
            </w:r>
          </w:p>
          <w:p w14:paraId="277EE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装置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93A0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辅助老年人起身、站立、转身和坐下的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，包括一字型扶手、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型扶手、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型扶手、上翻落地扶手、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135°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扶手、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形扶手、床边扶手、过道扶手、位移枕等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。</w:t>
            </w:r>
          </w:p>
        </w:tc>
      </w:tr>
      <w:tr w14:paraId="29972F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5B97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-8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4FCB9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0912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坐便器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4A23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配置马桶增高器、移动马桶、便盆、接尿器；加装可拆卸式马桶扶手、马桶增高器、马桶辅助升降椅等，帮助关节受限老人的如厕起身。</w:t>
            </w:r>
          </w:p>
        </w:tc>
      </w:tr>
      <w:tr w14:paraId="465D02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76F5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8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59860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2EE987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2F01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通过更换适老智能坐便器或在普通马桶上加装分体智能坐便盖，具备起身助力、久坐提醒等适老功能。</w:t>
            </w:r>
          </w:p>
        </w:tc>
      </w:tr>
      <w:tr w14:paraId="081001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1C72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8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4D2CA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F397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洗浴装置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004E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更换浴帘、浴杆、增加淋浴空间，提升干湿分离，提升卫生间空间合理性，方便照护人员辅助老年人洗浴。配置洗澡床、步入式无障碍洗浴器方便照护人员辅助老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6"/>
                <w:sz w:val="22"/>
                <w:szCs w:val="22"/>
                <w:bdr w:val="none" w:color="auto" w:sz="0" w:space="0"/>
              </w:rPr>
              <w:t>年人洗浴。</w:t>
            </w:r>
          </w:p>
        </w:tc>
      </w:tr>
      <w:tr w14:paraId="498B27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77A85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14E63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0ABC8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122B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配置恒温花洒，防止老年人烫伤。</w:t>
            </w:r>
          </w:p>
        </w:tc>
      </w:tr>
      <w:tr w14:paraId="467BEA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EBF7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8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2E54D8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A471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"/>
                <w:sz w:val="22"/>
                <w:szCs w:val="22"/>
                <w:bdr w:val="none" w:color="auto" w:sz="0" w:space="0"/>
              </w:rPr>
              <w:t>淋浴椅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A1B3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辅助老年人洗澡用，避免老年人滑倒，提高安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全性。</w:t>
            </w:r>
          </w:p>
        </w:tc>
      </w:tr>
      <w:tr w14:paraId="0AE05F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CEA3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9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D47C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4"/>
                <w:sz w:val="22"/>
                <w:szCs w:val="22"/>
                <w:bdr w:val="none" w:color="auto" w:sz="0" w:space="0"/>
              </w:rPr>
              <w:t>四、厨房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设备改造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A87F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适老可升降</w:t>
            </w:r>
          </w:p>
          <w:p w14:paraId="28A0F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2"/>
                <w:sz w:val="22"/>
                <w:szCs w:val="22"/>
                <w:bdr w:val="none" w:color="auto" w:sz="0" w:space="0"/>
              </w:rPr>
              <w:t>灶台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69BC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降低操作台、灶台、洗菜池高度或者在其下方留出容膝空间，方便乘轮椅或者体型矮小老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年人操作。</w:t>
            </w:r>
          </w:p>
        </w:tc>
      </w:tr>
      <w:tr w14:paraId="3AE21F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5181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8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10ABA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C5BF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适老升降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6"/>
                <w:sz w:val="22"/>
                <w:szCs w:val="22"/>
                <w:bdr w:val="none" w:color="auto" w:sz="0" w:space="0"/>
              </w:rPr>
              <w:t>吊柜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1E6E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在吊柜下方配置开敞式中部柜、中部架，安装可以自由升降或具备下拉功能的吊柜，方便老年人取放物品。</w:t>
            </w:r>
          </w:p>
        </w:tc>
      </w:tr>
      <w:tr w14:paraId="3783AB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C64E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8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D16606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D4FA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炉灶自动熄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火保护装置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F8CE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在火焰意外熄灭时，自动切断燃气供应，防止漏气，减少安全隐患。</w:t>
            </w:r>
          </w:p>
        </w:tc>
      </w:tr>
      <w:tr w14:paraId="23FDEE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1F65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8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9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5AB8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五、物理</w:t>
            </w:r>
          </w:p>
          <w:p w14:paraId="671FA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216"/>
              <w:jc w:val="both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环境改造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2AD0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自动感应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6"/>
                <w:sz w:val="22"/>
                <w:szCs w:val="22"/>
                <w:bdr w:val="none" w:color="auto" w:sz="0" w:space="0"/>
              </w:rPr>
              <w:t>灯具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0775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安装感应便携灯，避免直射光源、强刺激性光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源，人走灯灭，辅助老年人起夜使用。</w:t>
            </w:r>
          </w:p>
        </w:tc>
      </w:tr>
      <w:tr w14:paraId="3D866A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BBBB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8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1A52A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C4F7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电源插座及开</w:t>
            </w:r>
          </w:p>
          <w:p w14:paraId="1CB47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关改造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95AE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配置智能插座，实现对家电设备的用电监控和安全管理；配置具备防水性能的插座，减少沐浴等环境下的触电风险；配置大按键开关，便于老人按键。</w:t>
            </w:r>
          </w:p>
        </w:tc>
      </w:tr>
      <w:tr w14:paraId="3A1CCC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A86F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CEEEA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F5A3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防撞护角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防撞条、提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4"/>
                <w:sz w:val="22"/>
                <w:szCs w:val="22"/>
                <w:bdr w:val="none" w:color="auto" w:sz="0" w:space="0"/>
              </w:rPr>
              <w:t>示标识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7E57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在家具尖角或墙角安装防撞护角或者防撞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6"/>
                <w:sz w:val="22"/>
                <w:szCs w:val="22"/>
                <w:bdr w:val="none" w:color="auto" w:sz="0" w:space="0"/>
              </w:rPr>
              <w:t>条，避免老年人磕碰划伤，必要时粘贴防滑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4"/>
                <w:sz w:val="22"/>
                <w:szCs w:val="22"/>
                <w:bdr w:val="none" w:color="auto" w:sz="0" w:space="0"/>
              </w:rPr>
              <w:t>条、警示条等符合相关标准和老年人认知特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点的提示标识。</w:t>
            </w:r>
          </w:p>
        </w:tc>
      </w:tr>
      <w:tr w14:paraId="3E3F57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9A36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68900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AB61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"/>
                <w:sz w:val="22"/>
                <w:szCs w:val="22"/>
                <w:bdr w:val="none" w:color="auto" w:sz="0" w:space="0"/>
              </w:rPr>
              <w:t>适老家具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F9FF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适老床头柜，圆角打磨，上端带阻拦槽，整体结实稳固，高度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≥600mm,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可以辅助老人起立。</w:t>
            </w:r>
          </w:p>
        </w:tc>
      </w:tr>
      <w:tr w14:paraId="1ED695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7D6CE0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5F6E3D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5698B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AC13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适老餐桌，结实稳固，桌面自带抓孔，方便老人起身借力。</w:t>
            </w:r>
          </w:p>
        </w:tc>
      </w:tr>
      <w:tr w14:paraId="640028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ECBC3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157AA8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0C384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1F68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适老扶手椅，结实稳固，材质防滑，双扶手，扶手采用半扶手设计，方便老年人进出。</w:t>
            </w:r>
          </w:p>
        </w:tc>
      </w:tr>
      <w:tr w14:paraId="2D784C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4EDF29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D8E156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FED7E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3085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适老换鞋凳，结实稳固，自带竖向扶手，助力老人起身坐下。</w:t>
            </w:r>
          </w:p>
        </w:tc>
      </w:tr>
      <w:tr w14:paraId="44541F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E2858A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1AFE7E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94F7DE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594F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电动晾衣架，支持离线语音、无线遥控器等控制，可一键升降，方便老年人晾晒衣服。</w:t>
            </w:r>
          </w:p>
        </w:tc>
      </w:tr>
      <w:tr w14:paraId="51B769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CCD296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C83D4D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27E8D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2CE3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助起垫，以电力驱动替代人力，放置床上、沙发等平整处，能够辅助老年人自主操作起身、起床等，方便老人起背抬腿。</w:t>
            </w:r>
          </w:p>
        </w:tc>
      </w:tr>
      <w:tr w14:paraId="0C7C3B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5CA37D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77F5F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6C867C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D0EC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助起沙发，内置电机，带助起功能，可帮助老年人轻松站起。</w:t>
            </w:r>
          </w:p>
        </w:tc>
      </w:tr>
      <w:tr w14:paraId="74E02F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BBD8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-4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92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59F31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03"/>
              <w:jc w:val="center"/>
              <w:rPr>
                <w:sz w:val="19"/>
                <w:szCs w:val="19"/>
              </w:rPr>
            </w:pPr>
          </w:p>
          <w:p w14:paraId="385AD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03"/>
              <w:jc w:val="center"/>
              <w:rPr>
                <w:sz w:val="19"/>
                <w:szCs w:val="19"/>
              </w:rPr>
            </w:pPr>
          </w:p>
          <w:p w14:paraId="491B0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03"/>
              <w:jc w:val="center"/>
              <w:rPr>
                <w:sz w:val="19"/>
                <w:szCs w:val="19"/>
              </w:rPr>
            </w:pPr>
          </w:p>
          <w:p w14:paraId="60C85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03"/>
              <w:jc w:val="center"/>
              <w:rPr>
                <w:sz w:val="19"/>
                <w:szCs w:val="19"/>
              </w:rPr>
            </w:pPr>
          </w:p>
          <w:p w14:paraId="0546B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03"/>
              <w:jc w:val="center"/>
              <w:rPr>
                <w:sz w:val="19"/>
                <w:szCs w:val="19"/>
              </w:rPr>
            </w:pPr>
          </w:p>
          <w:p w14:paraId="7E16E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03"/>
              <w:jc w:val="center"/>
              <w:rPr>
                <w:sz w:val="19"/>
                <w:szCs w:val="19"/>
              </w:rPr>
            </w:pPr>
          </w:p>
          <w:p w14:paraId="77ECA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03"/>
              <w:jc w:val="center"/>
              <w:rPr>
                <w:sz w:val="19"/>
                <w:szCs w:val="19"/>
              </w:rPr>
            </w:pPr>
          </w:p>
          <w:p w14:paraId="4D51C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03"/>
              <w:jc w:val="center"/>
              <w:rPr>
                <w:sz w:val="19"/>
                <w:szCs w:val="19"/>
              </w:rPr>
            </w:pPr>
          </w:p>
          <w:p w14:paraId="70334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03"/>
              <w:jc w:val="center"/>
              <w:rPr>
                <w:sz w:val="19"/>
                <w:szCs w:val="19"/>
              </w:rPr>
            </w:pPr>
          </w:p>
          <w:p w14:paraId="53BE1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六、智能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6"/>
                <w:sz w:val="22"/>
                <w:szCs w:val="22"/>
                <w:bdr w:val="none" w:color="auto" w:sz="0" w:space="0"/>
              </w:rPr>
              <w:t>辅助产品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CD2F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手杖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93BA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步行撑扶工具，供行动不便的老人自行助步或四肢体力锻炼使用，包括三角拐、四角拐、凳拐、腋仗等。</w:t>
            </w:r>
          </w:p>
        </w:tc>
      </w:tr>
      <w:tr w14:paraId="7D1018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5435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-4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313414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6E21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轮椅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CF5E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辅助家人、照护人员推行，包括普通轮椅、多功能电动轮椅、高靠背轮椅等。</w:t>
            </w:r>
          </w:p>
        </w:tc>
      </w:tr>
      <w:tr w14:paraId="0043BD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4CBD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-4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64D242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D09E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助行器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BC79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辅助家人、照护人员推行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帮助老年人站立行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走，扩大老年人活动空间。包括常规助行器，带轮助行器，带座椅助行器，助行推车；安全步态训练车、助老外骨骼机器人、四肢联动康复训练仪、下肢助行机器人等。</w:t>
            </w:r>
          </w:p>
        </w:tc>
      </w:tr>
      <w:tr w14:paraId="72FBED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8922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-4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69EF03F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837E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护理垫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FA02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对行动不便、失禁、卧床老年人进行辅助护理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。</w:t>
            </w:r>
          </w:p>
        </w:tc>
      </w:tr>
      <w:tr w14:paraId="672816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E401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-4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6C8D2D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25A4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助听器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4BD6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帮助老年人听清声音来源，增加与周围的交流，包括盒式助听器、耳内助听器、耳背助听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4"/>
                <w:sz w:val="22"/>
                <w:szCs w:val="22"/>
                <w:bdr w:val="none" w:color="auto" w:sz="0" w:space="0"/>
              </w:rPr>
              <w:t>器、骨导助听器等。</w:t>
            </w:r>
          </w:p>
        </w:tc>
      </w:tr>
      <w:tr w14:paraId="2178DA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1F12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71834B7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2EF8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老花镜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8BA1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老花镜、智能老花镜等，用于老年人补充视力。</w:t>
            </w:r>
          </w:p>
        </w:tc>
      </w:tr>
      <w:tr w14:paraId="790257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738C0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6C656E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0511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2"/>
                <w:sz w:val="22"/>
                <w:szCs w:val="22"/>
                <w:bdr w:val="none" w:color="auto" w:sz="0" w:space="0"/>
              </w:rPr>
              <w:t>呼吸机、制氧机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2669F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改善老年人呼吸不畅、缺氧等情况，提高睡眠和生活质量。</w:t>
            </w:r>
          </w:p>
        </w:tc>
      </w:tr>
      <w:tr w14:paraId="5BD396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8775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7B7E90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1824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4"/>
                <w:sz w:val="22"/>
                <w:szCs w:val="22"/>
                <w:bdr w:val="none" w:color="auto" w:sz="0" w:space="0"/>
              </w:rPr>
              <w:t>健康监测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bdr w:val="none" w:color="auto" w:sz="0" w:space="0"/>
              </w:rPr>
              <w:t>产品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12ACD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配备毫米波雷达睡眠监测仪，理疗电烤灯、实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2"/>
                <w:sz w:val="22"/>
                <w:szCs w:val="22"/>
                <w:bdr w:val="none" w:color="auto" w:sz="0" w:space="0"/>
              </w:rPr>
              <w:t>时心电监护系统、多参数监护仪、智能监测床垫、血糖仪、血压仪等，对老人状况进行监测和调理。</w:t>
            </w:r>
          </w:p>
        </w:tc>
      </w:tr>
      <w:tr w14:paraId="2C96CD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BB61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66981D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5576F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防走失装置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64A69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集成老年人身份信息，可实现实时定位，避免老年人走失，包括防走失手环、防走失胸卡等。</w:t>
            </w:r>
          </w:p>
        </w:tc>
      </w:tr>
      <w:tr w14:paraId="3B2854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5F8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1521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-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4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7EF96F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B3D4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老年人可穿戴</w:t>
            </w:r>
          </w:p>
          <w:p w14:paraId="68132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防摔产品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6908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当老人意外摔跤时，瞬间吸收地面传递的冲击能量，最大程度降低因摔倒造成骨折等受伤害的风险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包括防摔马甲等。</w:t>
            </w:r>
          </w:p>
        </w:tc>
      </w:tr>
      <w:tr w14:paraId="6E4220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349CC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92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5F8FB"/>
            <w:vAlign w:val="center"/>
          </w:tcPr>
          <w:p w14:paraId="46FDF3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0ECA2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环境监控设备</w:t>
            </w:r>
          </w:p>
        </w:tc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B"/>
            <w:vAlign w:val="center"/>
          </w:tcPr>
          <w:p w14:paraId="47889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安装在居家环境中，用于监测老年人动作或者居室环境，发生险情时及时报警。包括红外探测器、跌倒（坠床）监测雷达、生命体征监测雷达、紧急呼叫器、烟雾／煤气泄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"/>
                <w:sz w:val="22"/>
                <w:szCs w:val="22"/>
                <w:bdr w:val="none" w:color="auto" w:sz="0" w:space="0"/>
              </w:rPr>
              <w:t>／溢水报警器、家用可双向视频的监控装置、电力</w:t>
            </w:r>
          </w:p>
          <w:p w14:paraId="67AD4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spacing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2"/>
                <w:sz w:val="22"/>
                <w:szCs w:val="22"/>
                <w:bdr w:val="none" w:color="auto" w:sz="0" w:space="0"/>
              </w:rPr>
              <w:t>脉象仪等。</w:t>
            </w:r>
          </w:p>
        </w:tc>
      </w:tr>
    </w:tbl>
    <w:p w14:paraId="27DAE0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2025-04-30T06:31:27Z</dcterms:created>
  <dc:creator>Jiqim</dc:creator>
  <cp:lastModifiedBy>BAIBAI</cp:lastModifiedBy>
  <dcterms:modified xsi:type="dcterms:W3CDTF">2025-04-30T06:39:34Z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eyJoZGlkIjoiNmQxNTZlOGUyZDljMjRhYmYyYzA3ZGJlZWI3OGI4Y2QiLCJ1c2VySWQiOiI1MDg5ODA1ODQifQ==</vt:lpwstr>
  </property>
  <property fmtid="{D5CDD505-2E9C-101B-9397-08002B2CF9AE}" pid="4" name="ICV">
    <vt:lpwstr>8AF09763AD084EA2993577A75C1E537D_12</vt:lpwstr>
  </property>
</Properties>
</file>